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9A" w:rsidRPr="007C728D" w:rsidRDefault="006C3FC4">
      <w:pPr>
        <w:pStyle w:val="ConsPlusNormal"/>
        <w:spacing w:before="240"/>
        <w:jc w:val="center"/>
        <w:rPr>
          <w:b/>
          <w:bCs/>
          <w:lang w:val="ru-RU"/>
        </w:rPr>
      </w:pPr>
      <w:r w:rsidRPr="007C728D">
        <w:rPr>
          <w:b/>
          <w:bCs/>
          <w:lang w:val="ru-RU"/>
        </w:rPr>
        <w:t>СОГЛАСИЕ</w:t>
      </w:r>
    </w:p>
    <w:p w:rsidR="005F359A" w:rsidRPr="007C728D" w:rsidRDefault="006C3FC4">
      <w:pPr>
        <w:pStyle w:val="ConsPlusNormal"/>
        <w:jc w:val="center"/>
        <w:rPr>
          <w:b/>
          <w:bCs/>
          <w:lang w:val="ru-RU"/>
        </w:rPr>
      </w:pPr>
      <w:r w:rsidRPr="007C728D">
        <w:rPr>
          <w:b/>
          <w:bCs/>
          <w:lang w:val="ru-RU"/>
        </w:rPr>
        <w:t>на обработку персональных данных (форма)</w:t>
      </w:r>
    </w:p>
    <w:p w:rsidR="005F359A" w:rsidRPr="007C728D" w:rsidRDefault="005F359A">
      <w:pPr>
        <w:pStyle w:val="ConsPlusNormal"/>
        <w:jc w:val="both"/>
        <w:rPr>
          <w:lang w:val="ru-RU"/>
        </w:rPr>
      </w:pPr>
    </w:p>
    <w:p w:rsidR="005F359A" w:rsidRPr="007C728D" w:rsidRDefault="006C3FC4">
      <w:pPr>
        <w:pStyle w:val="ConsPlusNormal"/>
        <w:spacing w:line="276" w:lineRule="auto"/>
        <w:ind w:firstLine="540"/>
        <w:jc w:val="both"/>
        <w:rPr>
          <w:lang w:val="ru-RU"/>
        </w:rPr>
      </w:pPr>
      <w:r w:rsidRPr="007C728D">
        <w:rPr>
          <w:lang w:val="ru-RU"/>
        </w:rPr>
        <w:t xml:space="preserve">Я, субъект персональных данных: ___________________________________________ </w:t>
      </w:r>
      <w:r w:rsidRPr="007C728D">
        <w:rPr>
          <w:lang w:val="ru-RU"/>
        </w:rPr>
        <w:br/>
        <w:t>(Ф.И.О. полностью), основной документ, удостоверяющий личность: _______________________________________________________________________ (наименование, серия, номер, дата выдачи, выдавший орган), зарегистрированног</w:t>
      </w:r>
      <w:proofErr w:type="gramStart"/>
      <w:r w:rsidRPr="007C728D">
        <w:rPr>
          <w:lang w:val="ru-RU"/>
        </w:rPr>
        <w:t>о(</w:t>
      </w:r>
      <w:proofErr w:type="gramEnd"/>
      <w:r w:rsidRPr="007C728D">
        <w:rPr>
          <w:lang w:val="ru-RU"/>
        </w:rPr>
        <w:t xml:space="preserve">-ой) по адресу: ____________________________________________________________________________________, в лице представителя субъекта персональных данных (заполняется в случае получения согласия </w:t>
      </w:r>
      <w:r w:rsidRPr="007C728D">
        <w:rPr>
          <w:lang w:val="ru-RU"/>
        </w:rPr>
        <w:br/>
        <w:t>от представителя субъекта персональных данных) _________________________________________ ___________________________________________ (Ф.И.О. полностью), основной документ, удостоверяющий личность: _______________________________</w:t>
      </w:r>
      <w:bookmarkStart w:id="0" w:name="_GoBack"/>
      <w:bookmarkEnd w:id="0"/>
      <w:r w:rsidRPr="007C728D">
        <w:rPr>
          <w:lang w:val="ru-RU"/>
        </w:rPr>
        <w:t>____________ (наименование, серия, номер, дата выдачи, выдавший орган), зарегистрированный(-</w:t>
      </w:r>
      <w:proofErr w:type="spellStart"/>
      <w:r w:rsidRPr="007C728D">
        <w:rPr>
          <w:lang w:val="ru-RU"/>
        </w:rPr>
        <w:t>ая</w:t>
      </w:r>
      <w:proofErr w:type="spellEnd"/>
      <w:r w:rsidRPr="007C728D">
        <w:rPr>
          <w:lang w:val="ru-RU"/>
        </w:rPr>
        <w:t xml:space="preserve">) по адресу: ____________________________________________________________________________________, ____________________________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 w:rsidRPr="007C728D">
        <w:rPr>
          <w:lang w:val="ru-RU"/>
        </w:rPr>
        <w:br/>
        <w:t>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данных* ООО “</w:t>
      </w:r>
      <w:r w:rsidR="007C728D" w:rsidRPr="007C728D">
        <w:rPr>
          <w:lang w:val="ru-RU"/>
        </w:rPr>
        <w:t>АНТАРЕС</w:t>
      </w:r>
      <w:r w:rsidRPr="007C728D">
        <w:rPr>
          <w:lang w:val="ru-RU"/>
        </w:rPr>
        <w:t xml:space="preserve">” (ИНН </w:t>
      </w:r>
      <w:r w:rsidR="007C728D" w:rsidRPr="007C728D">
        <w:rPr>
          <w:lang w:val="ru-RU"/>
        </w:rPr>
        <w:t>1655451895</w:t>
      </w:r>
      <w:r w:rsidRPr="007C728D">
        <w:rPr>
          <w:lang w:val="ru-RU"/>
        </w:rPr>
        <w:t xml:space="preserve">, ОГРН </w:t>
      </w:r>
      <w:r w:rsidR="007C728D" w:rsidRPr="007C728D">
        <w:rPr>
          <w:lang w:val="ru-RU"/>
        </w:rPr>
        <w:t>1211600003944</w:t>
      </w:r>
      <w:r w:rsidRPr="007C728D">
        <w:rPr>
          <w:lang w:val="ru-RU"/>
        </w:rPr>
        <w:t xml:space="preserve">) </w:t>
      </w:r>
      <w:proofErr w:type="gramStart"/>
      <w:r w:rsidRPr="007C728D">
        <w:rPr>
          <w:lang w:val="ru-RU"/>
        </w:rPr>
        <w:t>действующей</w:t>
      </w:r>
      <w:proofErr w:type="gramEnd"/>
      <w:r w:rsidRPr="007C728D">
        <w:rPr>
          <w:lang w:val="ru-RU"/>
        </w:rPr>
        <w:t xml:space="preserve"> на основании государственного контракта </w:t>
      </w:r>
      <w:r w:rsidR="007C728D" w:rsidRPr="007C728D">
        <w:rPr>
          <w:lang w:val="ru-RU"/>
        </w:rPr>
        <w:t xml:space="preserve">от 22.02.2024   </w:t>
      </w:r>
      <w:proofErr w:type="spellStart"/>
      <w:r w:rsidR="007C728D" w:rsidRPr="007C728D">
        <w:rPr>
          <w:lang w:val="ru-RU"/>
        </w:rPr>
        <w:t>No</w:t>
      </w:r>
      <w:proofErr w:type="spellEnd"/>
      <w:r w:rsidR="007C728D" w:rsidRPr="007C728D">
        <w:rPr>
          <w:lang w:val="ru-RU"/>
        </w:rPr>
        <w:t xml:space="preserve">   02/24-3А</w:t>
      </w:r>
      <w:r w:rsidR="007C728D" w:rsidRPr="0062205B">
        <w:rPr>
          <w:lang w:val="ru-RU"/>
        </w:rPr>
        <w:t>,</w:t>
      </w:r>
      <w:r w:rsidR="007C728D" w:rsidRPr="007C728D">
        <w:rPr>
          <w:lang w:val="ru-RU"/>
        </w:rPr>
        <w:t xml:space="preserve"> </w:t>
      </w:r>
      <w:r w:rsidRPr="007C728D">
        <w:rPr>
          <w:lang w:val="ru-RU"/>
        </w:rPr>
        <w:t>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(ИНН 1655183653, ОГРН 1091690054763) (далее – оператор), с целью участия в торгах по продаже арестованного имущества должников в ходе исполнительного производства, организуемых оператором и в которых субъект персональных данных принимает добровольное участие.</w:t>
      </w:r>
    </w:p>
    <w:p w:rsidR="005F359A" w:rsidRPr="007C728D" w:rsidRDefault="006C3FC4">
      <w:pPr>
        <w:pStyle w:val="ConsPlusNormal"/>
        <w:spacing w:line="276" w:lineRule="auto"/>
        <w:ind w:firstLine="540"/>
        <w:jc w:val="both"/>
        <w:rPr>
          <w:lang w:val="ru-RU"/>
        </w:rPr>
      </w:pPr>
      <w:proofErr w:type="gramStart"/>
      <w:r w:rsidRPr="007C728D">
        <w:rPr>
          <w:lang w:val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5F359A" w:rsidRDefault="006C3FC4">
      <w:pPr>
        <w:widowControl w:val="0"/>
        <w:spacing w:after="0"/>
        <w:ind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Оператор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i-IN" w:bidi="hi-IN"/>
        </w:rPr>
        <w:t xml:space="preserve">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:rsidR="005F359A" w:rsidRDefault="006C3F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Оператор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 контрольным и надзорным органам или иным лицам в случаях, если это предусмотрено законодательством Российской Федерации. </w:t>
      </w:r>
    </w:p>
    <w:p w:rsidR="005F359A" w:rsidRDefault="006C3F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Оператор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имеет право во исполнение своих обязательств, на прием и передачу персональных данных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Росимущество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и иные государственные органы, в том числе контрольные и надзорные органы с использованием носителей информации или по каналам связи, с соблюдением мер, обеспечивающих их защиту от несанкционированного доступа.</w:t>
      </w:r>
    </w:p>
    <w:p w:rsidR="005F359A" w:rsidRDefault="006C3F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Передача персональных данных в иных случаях другим лицам или иное их разглашение может осуществляться только с моего письменного согласия, либо в случаях, установленных действующим законодательством Российской Федерации.</w:t>
      </w:r>
    </w:p>
    <w:p w:rsidR="005F359A" w:rsidRDefault="006C3F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Я проинформирова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а) о том, что электронная почта является открытым источником информации и незащищённым открытым каналом связи, передаваемая информация может стать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lastRenderedPageBreak/>
        <w:t xml:space="preserve">известна третьим лицам. За несанкционированный доступ к моему почтовому ящику третьих лиц, а равно и за доступ к моим персональным данным,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сведениям, составляющим охраняемую законом тайну и утечку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оператор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ответственности не несет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. </w:t>
      </w:r>
    </w:p>
    <w:p w:rsidR="005F359A" w:rsidRDefault="006C3F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Настоящим принимаю на себя ответственность и все риски, связанные с несанкционированным доступом к моему почтовому ящику (персональным данным, сведениям, составляющим охраняемую законом тайну третьих лиц.</w:t>
      </w:r>
      <w:proofErr w:type="gramEnd"/>
    </w:p>
    <w:p w:rsidR="005F359A" w:rsidRDefault="006C3F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Настоящее согласие действует бессрочно. Отзыв согласия осуществляется путем подачи субъектом персональных данных или его законным представителем соответствующего письменного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оператору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 получившему согласие.</w:t>
      </w:r>
    </w:p>
    <w:p w:rsidR="005F359A" w:rsidRPr="007C728D" w:rsidRDefault="005F359A">
      <w:pPr>
        <w:pStyle w:val="ConsPlusNormal"/>
        <w:spacing w:line="276" w:lineRule="auto"/>
        <w:jc w:val="both"/>
        <w:rPr>
          <w:lang w:val="ru-RU"/>
        </w:rPr>
      </w:pPr>
    </w:p>
    <w:p w:rsidR="005F359A" w:rsidRPr="007C728D" w:rsidRDefault="006C3FC4">
      <w:pPr>
        <w:pStyle w:val="ConsPlusNormal"/>
        <w:spacing w:line="276" w:lineRule="auto"/>
        <w:ind w:firstLine="540"/>
        <w:jc w:val="both"/>
        <w:rPr>
          <w:lang w:val="ru-RU"/>
        </w:rPr>
      </w:pPr>
      <w:r w:rsidRPr="007C728D">
        <w:rPr>
          <w:lang w:val="ru-RU"/>
        </w:rPr>
        <w:t>Приложение:</w:t>
      </w:r>
    </w:p>
    <w:p w:rsidR="005F359A" w:rsidRPr="007C728D" w:rsidRDefault="006C3FC4">
      <w:pPr>
        <w:pStyle w:val="ConsPlusNormal"/>
        <w:spacing w:before="240" w:line="276" w:lineRule="auto"/>
        <w:ind w:firstLine="540"/>
        <w:jc w:val="both"/>
        <w:rPr>
          <w:lang w:val="ru-RU"/>
        </w:rPr>
      </w:pPr>
      <w:r w:rsidRPr="007C728D">
        <w:rPr>
          <w:lang w:val="ru-RU"/>
        </w:rPr>
        <w:t>Доверенность представителя (иные документы, подтверждающие полномочия представителя) от «_____» _________ _______ г. №_____________ (если согласие подписывается представителем субъекта персональных данных).</w:t>
      </w:r>
    </w:p>
    <w:p w:rsidR="005F359A" w:rsidRPr="007C728D" w:rsidRDefault="005F359A">
      <w:pPr>
        <w:pStyle w:val="ConsPlusNormal"/>
        <w:jc w:val="both"/>
        <w:rPr>
          <w:lang w:val="ru-RU"/>
        </w:rPr>
      </w:pPr>
    </w:p>
    <w:p w:rsidR="005F359A" w:rsidRPr="007C728D" w:rsidRDefault="005F359A">
      <w:pPr>
        <w:pStyle w:val="ConsPlusNormal"/>
        <w:jc w:val="both"/>
        <w:rPr>
          <w:lang w:val="ru-RU"/>
        </w:rPr>
      </w:pPr>
    </w:p>
    <w:p w:rsidR="005F359A" w:rsidRPr="007C728D" w:rsidRDefault="005F359A">
      <w:pPr>
        <w:pStyle w:val="ConsPlusNormal"/>
        <w:ind w:firstLine="540"/>
        <w:jc w:val="both"/>
        <w:rPr>
          <w:lang w:val="ru-RU"/>
        </w:rPr>
      </w:pPr>
    </w:p>
    <w:p w:rsidR="005F359A" w:rsidRDefault="006C3FC4">
      <w:pPr>
        <w:pStyle w:val="ConsPlusNormal"/>
        <w:ind w:firstLine="540"/>
        <w:jc w:val="both"/>
      </w:pPr>
      <w:proofErr w:type="spellStart"/>
      <w:r>
        <w:t>Субъект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(</w:t>
      </w:r>
      <w:proofErr w:type="spellStart"/>
      <w:r>
        <w:t>представитель</w:t>
      </w:r>
      <w:proofErr w:type="spellEnd"/>
      <w:r>
        <w:t>):</w:t>
      </w:r>
    </w:p>
    <w:p w:rsidR="005F359A" w:rsidRDefault="005F359A">
      <w:pPr>
        <w:pStyle w:val="ConsPlusNormal"/>
        <w:ind w:firstLine="540"/>
        <w:jc w:val="both"/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5F359A" w:rsidTr="0062205B">
        <w:trPr>
          <w:trHeight w:val="302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59A" w:rsidRPr="0062205B" w:rsidRDefault="006C3FC4" w:rsidP="0062205B">
            <w:pPr>
              <w:pStyle w:val="ConsPlusNormal"/>
              <w:jc w:val="center"/>
              <w:rPr>
                <w:lang w:val="ru-RU"/>
              </w:rPr>
            </w:pPr>
            <w:r>
              <w:t>_______________</w:t>
            </w:r>
            <w:r w:rsidR="0062205B">
              <w:rPr>
                <w:lang w:val="ru-RU"/>
              </w:rPr>
              <w:t>__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59A" w:rsidRDefault="006C3FC4">
            <w:pPr>
              <w:pStyle w:val="ConsPlusNormal"/>
              <w:jc w:val="center"/>
            </w:pPr>
            <w:r>
              <w:t>/____</w:t>
            </w:r>
            <w:r w:rsidR="0062205B">
              <w:rPr>
                <w:lang w:val="ru-RU"/>
              </w:rPr>
              <w:t>________________________________</w:t>
            </w:r>
            <w:r>
              <w:t>_______________/</w:t>
            </w:r>
          </w:p>
        </w:tc>
      </w:tr>
      <w:tr w:rsidR="005F359A" w:rsidTr="0062205B">
        <w:trPr>
          <w:trHeight w:val="302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59A" w:rsidRDefault="006C3FC4">
            <w:pPr>
              <w:pStyle w:val="ConsPlusNormal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>)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59A" w:rsidRDefault="006C3FC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F359A" w:rsidRPr="0062205B" w:rsidRDefault="006C3FC4">
      <w:pPr>
        <w:pStyle w:val="ConsPlusNormal"/>
        <w:ind w:firstLine="540"/>
        <w:jc w:val="both"/>
        <w:rPr>
          <w:lang w:val="ru-RU"/>
        </w:rPr>
      </w:pPr>
      <w:r w:rsidRPr="0062205B">
        <w:rPr>
          <w:lang w:val="ru-RU"/>
        </w:rPr>
        <w:t xml:space="preserve">«__» ________ ____ </w:t>
      </w:r>
      <w:proofErr w:type="gramStart"/>
      <w:r w:rsidRPr="0062205B">
        <w:rPr>
          <w:lang w:val="ru-RU"/>
        </w:rPr>
        <w:t>г</w:t>
      </w:r>
      <w:proofErr w:type="gramEnd"/>
      <w:r w:rsidRPr="0062205B">
        <w:rPr>
          <w:lang w:val="ru-RU"/>
        </w:rPr>
        <w:t>.</w:t>
      </w: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62205B" w:rsidRDefault="005F359A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</w:p>
    <w:p w:rsidR="005F359A" w:rsidRPr="007C728D" w:rsidRDefault="006C3FC4">
      <w:pPr>
        <w:pStyle w:val="ConsPlusNormal"/>
        <w:spacing w:before="240" w:line="276" w:lineRule="auto"/>
        <w:jc w:val="both"/>
        <w:rPr>
          <w:sz w:val="18"/>
          <w:szCs w:val="18"/>
          <w:lang w:val="ru-RU"/>
        </w:rPr>
      </w:pPr>
      <w:bookmarkStart w:id="1" w:name="undefined"/>
      <w:bookmarkEnd w:id="1"/>
      <w:proofErr w:type="gramStart"/>
      <w:r w:rsidRPr="007C728D">
        <w:rPr>
          <w:sz w:val="18"/>
          <w:lang w:val="ru-RU"/>
        </w:rPr>
        <w:t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номера банковских и расчетных счетов, либо</w:t>
      </w:r>
      <w:proofErr w:type="gramEnd"/>
      <w:r w:rsidRPr="007C728D">
        <w:rPr>
          <w:sz w:val="18"/>
          <w:lang w:val="ru-RU"/>
        </w:rPr>
        <w:t xml:space="preserve"> иные данные, которые субъект персональных данных пожелал сообщить о себе или необходимые для участия в торгах в соответствии с извещением о торгах. </w:t>
      </w:r>
    </w:p>
    <w:sectPr w:rsidR="005F359A" w:rsidRPr="007C728D">
      <w:pgSz w:w="11906" w:h="16838"/>
      <w:pgMar w:top="850" w:right="850" w:bottom="850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26" w:rsidRDefault="00AE2226">
      <w:pPr>
        <w:spacing w:after="0" w:line="240" w:lineRule="auto"/>
      </w:pPr>
      <w:r>
        <w:separator/>
      </w:r>
    </w:p>
  </w:endnote>
  <w:endnote w:type="continuationSeparator" w:id="0">
    <w:p w:rsidR="00AE2226" w:rsidRDefault="00AE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26" w:rsidRDefault="00AE2226">
      <w:pPr>
        <w:spacing w:after="0" w:line="240" w:lineRule="auto"/>
      </w:pPr>
      <w:r>
        <w:separator/>
      </w:r>
    </w:p>
  </w:footnote>
  <w:footnote w:type="continuationSeparator" w:id="0">
    <w:p w:rsidR="00AE2226" w:rsidRDefault="00AE2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9A"/>
    <w:rsid w:val="005F359A"/>
    <w:rsid w:val="0062205B"/>
    <w:rsid w:val="006C3FC4"/>
    <w:rsid w:val="007C728D"/>
    <w:rsid w:val="00A26615"/>
    <w:rsid w:val="00A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 New Roman" w:hAnsi="TimesNewRoman" w:cs="Times New Roman"/>
      <w:color w:val="000000"/>
      <w:sz w:val="24"/>
      <w:szCs w:val="20"/>
      <w:lang w:val="en-US" w:eastAsia="zh-CN"/>
    </w:rPr>
  </w:style>
  <w:style w:type="character" w:customStyle="1" w:styleId="printable">
    <w:name w:val="printable"/>
    <w:basedOn w:val="a0"/>
    <w:rsid w:val="007C7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 New Roman" w:hAnsi="TimesNewRoman" w:cs="Times New Roman"/>
      <w:color w:val="000000"/>
      <w:sz w:val="24"/>
      <w:szCs w:val="20"/>
      <w:lang w:val="en-US" w:eastAsia="zh-CN"/>
    </w:rPr>
  </w:style>
  <w:style w:type="character" w:customStyle="1" w:styleId="printable">
    <w:name w:val="printable"/>
    <w:basedOn w:val="a0"/>
    <w:rsid w:val="007C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</cp:lastModifiedBy>
  <cp:revision>9</cp:revision>
  <dcterms:created xsi:type="dcterms:W3CDTF">2025-09-26T16:18:00Z</dcterms:created>
  <dcterms:modified xsi:type="dcterms:W3CDTF">2026-01-14T10:55:00Z</dcterms:modified>
</cp:coreProperties>
</file>